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50" w:rsidRPr="00F41F50" w:rsidRDefault="00F41F50" w:rsidP="00F41F5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en-CA"/>
        </w:rPr>
      </w:pPr>
      <w:bookmarkStart w:id="0" w:name="_GoBack"/>
      <w:bookmarkEnd w:id="0"/>
      <w:r w:rsidRPr="00F41F5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en-CA"/>
        </w:rPr>
        <w:t>Grade 12- Module E</w:t>
      </w: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[1]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List 3</w:t>
      </w:r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characteristics of healthy and unhealthy relationships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.</w:t>
      </w:r>
    </w:p>
    <w:p w:rsidR="00F41F50" w:rsidRP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Pr="00F41F50" w:rsidRDefault="00F41F50" w:rsidP="00F41F50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[2]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 xml:space="preserve">Explain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what is</w:t>
      </w:r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effective communication within a relationship and the potential impact of technology on communication within a relationship</w:t>
      </w:r>
      <w:proofErr w:type="gramEnd"/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.</w:t>
      </w: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P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Default="00F41F50" w:rsidP="00F41F50">
      <w:pPr>
        <w:pStyle w:val="NormalWeb"/>
        <w:shd w:val="clear" w:color="auto" w:fill="FFFFFF"/>
        <w:ind w:left="1440"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[3]</w:t>
      </w:r>
      <w:r>
        <w:rPr>
          <w:rFonts w:ascii="Verdana" w:hAnsi="Verdana"/>
          <w:color w:val="000000"/>
          <w:sz w:val="18"/>
          <w:szCs w:val="18"/>
        </w:rPr>
        <w:tab/>
        <w:t>What are the rights and responsibilities of individuals in relationships, and explain how respecting these rights and responsibilities may affect the development of relationships.</w:t>
      </w:r>
    </w:p>
    <w:p w:rsidR="00F41F50" w:rsidRDefault="00F41F50" w:rsidP="00F41F50">
      <w:pPr>
        <w:pStyle w:val="NormalWeb"/>
        <w:shd w:val="clear" w:color="auto" w:fill="FFFFFF"/>
        <w:ind w:left="1440" w:hanging="720"/>
        <w:rPr>
          <w:rFonts w:ascii="Verdana" w:hAnsi="Verdana"/>
          <w:color w:val="000000"/>
          <w:sz w:val="18"/>
          <w:szCs w:val="18"/>
        </w:rPr>
      </w:pPr>
    </w:p>
    <w:p w:rsidR="00F41F50" w:rsidRDefault="00F41F50" w:rsidP="00F41F50">
      <w:pPr>
        <w:pStyle w:val="NormalWeb"/>
        <w:shd w:val="clear" w:color="auto" w:fill="FFFFFF"/>
        <w:ind w:left="1440" w:hanging="720"/>
        <w:rPr>
          <w:rFonts w:ascii="Verdana" w:hAnsi="Verdana"/>
          <w:color w:val="000000"/>
          <w:sz w:val="18"/>
          <w:szCs w:val="18"/>
        </w:rPr>
      </w:pPr>
    </w:p>
    <w:p w:rsidR="00F41F50" w:rsidRPr="00F41F50" w:rsidRDefault="00F41F50" w:rsidP="00F41F50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[4]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How would you</w:t>
      </w:r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identify and prevent the development of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abusive relationships and/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or </w:t>
      </w:r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end</w:t>
      </w:r>
      <w:proofErr w:type="gramEnd"/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unwanted relationships.</w:t>
      </w: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Pr="00F41F50" w:rsidRDefault="00F41F50" w:rsidP="00F41F50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F41F50" w:rsidRPr="00F41F50" w:rsidRDefault="00F41F50" w:rsidP="00F41F50">
      <w:pPr>
        <w:pStyle w:val="ListParagraph"/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[5]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ab/>
        <w:t>I</w:t>
      </w:r>
      <w:r w:rsidRPr="00F41F50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dentify community supports and services to assist in the healthy resolution of relationship issues.</w:t>
      </w:r>
    </w:p>
    <w:p w:rsidR="003E5C02" w:rsidRDefault="003E5C02"/>
    <w:sectPr w:rsidR="003E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515D"/>
    <w:multiLevelType w:val="multilevel"/>
    <w:tmpl w:val="2BA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91C07"/>
    <w:multiLevelType w:val="multilevel"/>
    <w:tmpl w:val="BEC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0"/>
    <w:rsid w:val="003E5C02"/>
    <w:rsid w:val="00C37CE2"/>
    <w:rsid w:val="00F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B41C8-F1EB-4333-B1D8-CE94611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4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Kangas Ryan</cp:lastModifiedBy>
  <cp:revision>2</cp:revision>
  <cp:lastPrinted>2012-11-22T16:03:00Z</cp:lastPrinted>
  <dcterms:created xsi:type="dcterms:W3CDTF">2015-12-11T20:28:00Z</dcterms:created>
  <dcterms:modified xsi:type="dcterms:W3CDTF">2015-12-11T20:28:00Z</dcterms:modified>
</cp:coreProperties>
</file>