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A2" w:rsidRDefault="00E75DA2" w:rsidP="00E75DA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Grade 12 </w:t>
      </w:r>
      <w:proofErr w:type="spellStart"/>
      <w:r>
        <w:rPr>
          <w:rFonts w:ascii="Verdana" w:hAnsi="Verdana"/>
          <w:color w:val="000000"/>
          <w:sz w:val="18"/>
          <w:szCs w:val="18"/>
        </w:rPr>
        <w:t>Informnet</w:t>
      </w:r>
      <w:proofErr w:type="spellEnd"/>
    </w:p>
    <w:p w:rsidR="00E75DA2" w:rsidRDefault="00E75DA2" w:rsidP="00E75DA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Module C- Nutrition</w:t>
      </w:r>
    </w:p>
    <w:p w:rsidR="00E75DA2" w:rsidRDefault="00E75DA2" w:rsidP="00E75DA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E75DA2" w:rsidRDefault="00E75DA2" w:rsidP="00E75DA2">
      <w:pPr>
        <w:pStyle w:val="NormalWeb"/>
        <w:shd w:val="clear" w:color="auto" w:fill="FFFFFF"/>
        <w:ind w:left="720" w:hanging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[1]</w:t>
      </w:r>
      <w:r>
        <w:rPr>
          <w:rFonts w:ascii="Verdana" w:hAnsi="Verdana"/>
          <w:color w:val="000000"/>
          <w:sz w:val="18"/>
          <w:szCs w:val="18"/>
        </w:rPr>
        <w:tab/>
      </w:r>
      <w:r w:rsidR="00F640A4">
        <w:rPr>
          <w:rFonts w:ascii="Verdana" w:hAnsi="Verdana"/>
          <w:color w:val="000000"/>
          <w:sz w:val="18"/>
          <w:szCs w:val="18"/>
        </w:rPr>
        <w:t>Explain how you could</w:t>
      </w:r>
      <w:r>
        <w:rPr>
          <w:rFonts w:ascii="Verdana" w:hAnsi="Verdana"/>
          <w:color w:val="000000"/>
          <w:sz w:val="18"/>
          <w:szCs w:val="18"/>
        </w:rPr>
        <w:t xml:space="preserve"> evaluate</w:t>
      </w:r>
      <w:r w:rsidR="00F640A4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 w:rsidR="00F640A4">
        <w:rPr>
          <w:rFonts w:ascii="Verdana" w:hAnsi="Verdana"/>
          <w:color w:val="000000"/>
          <w:sz w:val="18"/>
          <w:szCs w:val="18"/>
        </w:rPr>
        <w:t xml:space="preserve">your </w:t>
      </w:r>
      <w:r>
        <w:rPr>
          <w:rFonts w:ascii="Verdana" w:hAnsi="Verdana"/>
          <w:color w:val="000000"/>
          <w:sz w:val="18"/>
          <w:szCs w:val="18"/>
        </w:rPr>
        <w:t xml:space="preserve"> personal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food intake using </w:t>
      </w:r>
      <w:r>
        <w:rPr>
          <w:rFonts w:ascii="Verdana" w:hAnsi="Verdana"/>
          <w:i/>
          <w:iCs/>
          <w:color w:val="000000"/>
          <w:sz w:val="18"/>
          <w:szCs w:val="18"/>
        </w:rPr>
        <w:t>Eating Well with Canada’s Food Guide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E75DA2" w:rsidRDefault="00F640A4" w:rsidP="00E75DA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[2]</w:t>
      </w:r>
      <w:r>
        <w:rPr>
          <w:rFonts w:ascii="Verdana" w:hAnsi="Verdana"/>
          <w:color w:val="000000"/>
          <w:sz w:val="18"/>
          <w:szCs w:val="18"/>
        </w:rPr>
        <w:tab/>
        <w:t>Explain</w:t>
      </w:r>
      <w:r w:rsidR="00E75DA2">
        <w:rPr>
          <w:rFonts w:ascii="Verdana" w:hAnsi="Verdana"/>
          <w:color w:val="000000"/>
          <w:sz w:val="18"/>
          <w:szCs w:val="18"/>
        </w:rPr>
        <w:t xml:space="preserve"> the difference between a portion of food and a Food Guide Serving.</w:t>
      </w:r>
    </w:p>
    <w:p w:rsidR="00E75DA2" w:rsidRPr="00E75DA2" w:rsidRDefault="00F640A4" w:rsidP="00F640A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[3]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ab/>
        <w:t>Describe</w:t>
      </w:r>
      <w:r w:rsidR="00E75DA2" w:rsidRPr="00E75DA2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the relationship between the energy spent in physical activity and healthy weight. </w:t>
      </w:r>
    </w:p>
    <w:p w:rsidR="00E75DA2" w:rsidRPr="00E75DA2" w:rsidRDefault="00F640A4" w:rsidP="00F640A4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[4]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ab/>
        <w:t>Explain how</w:t>
      </w:r>
      <w:r w:rsidR="00E75DA2" w:rsidRPr="00E75DA2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to estimate daily energy expenditure by analyzing personal physical activity participation. </w:t>
      </w:r>
    </w:p>
    <w:p w:rsidR="00E75DA2" w:rsidRPr="00F640A4" w:rsidRDefault="00F640A4" w:rsidP="00F640A4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[5]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ab/>
        <w:t>E</w:t>
      </w:r>
      <w:r w:rsidR="00E75DA2" w:rsidRPr="00F640A4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xplain factors that contribute to energy balance and healthy weight and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explain</w:t>
      </w:r>
      <w:r w:rsidR="00E75DA2" w:rsidRPr="00F640A4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the relationship between maintaining healthy weight and the consumption of specific food substances (i.e., sugar and fat).</w:t>
      </w:r>
    </w:p>
    <w:p w:rsidR="00E75DA2" w:rsidRPr="00F640A4" w:rsidRDefault="00F640A4" w:rsidP="00F640A4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[6]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ab/>
        <w:t>What are some</w:t>
      </w:r>
      <w:r w:rsidR="00E75DA2" w:rsidRPr="00F640A4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strategies for making decisions about food and activity choices that contribute to good health and healthy </w:t>
      </w:r>
      <w:proofErr w:type="gramStart"/>
      <w:r w:rsidR="00E75DA2" w:rsidRPr="00F640A4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weight.</w:t>
      </w:r>
      <w:proofErr w:type="gramEnd"/>
    </w:p>
    <w:p w:rsidR="00E75DA2" w:rsidRPr="00F640A4" w:rsidRDefault="00F640A4" w:rsidP="00F640A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[7]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ab/>
        <w:t>Explain</w:t>
      </w:r>
      <w:r w:rsidR="00E75DA2" w:rsidRPr="00F640A4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the causes and symptoms of food-borne illness (food poisoning).</w:t>
      </w:r>
    </w:p>
    <w:p w:rsidR="00E75DA2" w:rsidRPr="00F640A4" w:rsidRDefault="00F640A4" w:rsidP="00F640A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[8]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ab/>
        <w:t>List the</w:t>
      </w:r>
      <w:r w:rsidR="00E75DA2" w:rsidRPr="00F640A4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ways to minimize the risk of food poisoning. </w:t>
      </w:r>
    </w:p>
    <w:p w:rsidR="00E75DA2" w:rsidRPr="00F640A4" w:rsidRDefault="00F640A4" w:rsidP="00F640A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[9]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ab/>
        <w:t>Explain</w:t>
      </w:r>
      <w:r w:rsidR="00E75DA2" w:rsidRPr="00F640A4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food advertising and marketing strategies and their impact on food purchases.</w:t>
      </w:r>
    </w:p>
    <w:p w:rsidR="00E75DA2" w:rsidRPr="00F640A4" w:rsidRDefault="00F640A4" w:rsidP="00F640A4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[10]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ab/>
        <w:t>Explain</w:t>
      </w:r>
      <w:r w:rsidR="00E75DA2" w:rsidRPr="00F640A4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how food and nutrition myths and misconceptions can affect day-to-day physical </w:t>
      </w:r>
      <w:bookmarkStart w:id="0" w:name="_GoBack"/>
      <w:bookmarkEnd w:id="0"/>
      <w:r w:rsidR="00E75DA2" w:rsidRPr="00F640A4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activity participation and sport performance and overall health.</w:t>
      </w:r>
    </w:p>
    <w:p w:rsidR="005F7A2E" w:rsidRDefault="005F7A2E"/>
    <w:sectPr w:rsidR="005F7A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581"/>
    <w:multiLevelType w:val="multilevel"/>
    <w:tmpl w:val="B670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A2"/>
    <w:rsid w:val="005F7A2E"/>
    <w:rsid w:val="00E75DA2"/>
    <w:rsid w:val="00F6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7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7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3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2012-10-09T20:26:00Z</dcterms:created>
  <dcterms:modified xsi:type="dcterms:W3CDTF">2012-10-09T20:47:00Z</dcterms:modified>
</cp:coreProperties>
</file>